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1727" w14:textId="77777777" w:rsidR="005E1D48" w:rsidRPr="001648C0" w:rsidRDefault="005E1D48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14:paraId="528F2E0D" w14:textId="77777777"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7E5D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14:paraId="7A8AA739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14:paraId="343E360F" w14:textId="77777777"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 w:rsidR="00786598"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786598"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 w:rsidR="00786598"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 w:rsidR="00786598"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 w:rsidR="00786598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14:paraId="51ACBD22" w14:textId="77777777" w:rsid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14:paraId="6AE09977" w14:textId="77777777" w:rsidR="00BF26DC" w:rsidRPr="00BF26DC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 w:rsidR="00B21DFC"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 w:rsidR="00B21DFC"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 w:rsidR="00B21DFC"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 w:rsidR="00B21DFC"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14:paraId="456C5B72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14:paraId="68FD0FEF" w14:textId="4B9C3160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 (</w:t>
      </w:r>
      <w:r w:rsidR="00DD2217" w:rsidRPr="00DD2217">
        <w:rPr>
          <w:rFonts w:ascii="Times New Roman" w:hAnsi="Times New Roman" w:cs="Times New Roman"/>
          <w:sz w:val="28"/>
          <w:szCs w:val="28"/>
        </w:rPr>
        <w:t xml:space="preserve">от 05.01.2015 N </w:t>
      </w:r>
      <w:r w:rsidR="00487D79" w:rsidRPr="00DD2217">
        <w:rPr>
          <w:rFonts w:ascii="Times New Roman" w:hAnsi="Times New Roman" w:cs="Times New Roman"/>
          <w:sz w:val="28"/>
          <w:szCs w:val="28"/>
        </w:rPr>
        <w:t>3)</w:t>
      </w:r>
      <w:r w:rsidRPr="00C7199B">
        <w:rPr>
          <w:rFonts w:ascii="Times New Roman" w:hAnsi="Times New Roman" w:cs="Times New Roman"/>
          <w:sz w:val="28"/>
          <w:szCs w:val="28"/>
        </w:rPr>
        <w:t>;</w:t>
      </w:r>
    </w:p>
    <w:p w14:paraId="4F5936C3" w14:textId="675F90F8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приказ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</w:r>
      <w:r w:rsidR="00961012">
        <w:rPr>
          <w:rFonts w:ascii="Times New Roman" w:hAnsi="Times New Roman" w:cs="Times New Roman"/>
          <w:sz w:val="28"/>
          <w:szCs w:val="28"/>
        </w:rPr>
        <w:t>;</w:t>
      </w:r>
    </w:p>
    <w:p w14:paraId="38D38F93" w14:textId="3F633C1B" w:rsidR="00961012" w:rsidRPr="00961012" w:rsidRDefault="00961012" w:rsidP="00961012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9610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 Правительства РФ от 30 ноября 2021 г. № 2130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610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Федерации”</w:t>
      </w:r>
    </w:p>
    <w:p w14:paraId="22AD53F3" w14:textId="77777777" w:rsidR="00A04EE5" w:rsidRPr="00961012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8"/>
          <w:szCs w:val="28"/>
          <w:lang w:eastAsia="ru-RU"/>
        </w:rPr>
      </w:pPr>
    </w:p>
    <w:sectPr w:rsidR="00A04EE5" w:rsidRPr="0096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2774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77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529FD"/>
    <w:rsid w:val="00487D79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6B64DF"/>
    <w:rsid w:val="00706D8A"/>
    <w:rsid w:val="00745CE8"/>
    <w:rsid w:val="00781222"/>
    <w:rsid w:val="00786598"/>
    <w:rsid w:val="007901A6"/>
    <w:rsid w:val="007E0825"/>
    <w:rsid w:val="0085637D"/>
    <w:rsid w:val="008D0681"/>
    <w:rsid w:val="008F7B89"/>
    <w:rsid w:val="0093779D"/>
    <w:rsid w:val="00961012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DD2217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4434"/>
  <w15:docId w15:val="{B0CD843B-FE96-49DC-9E9A-6324BE7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61012"/>
    <w:pPr>
      <w:autoSpaceDE w:val="0"/>
      <w:autoSpaceDN w:val="0"/>
      <w:spacing w:before="75" w:after="0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1012"/>
    <w:rPr>
      <w:rFonts w:ascii="Arial" w:hAnsi="Arial" w:cs="Arial"/>
      <w:b/>
      <w:bCs/>
      <w:kern w:val="36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Мясников Виктор Игоревич</cp:lastModifiedBy>
  <cp:revision>2</cp:revision>
  <cp:lastPrinted>2013-06-05T07:22:00Z</cp:lastPrinted>
  <dcterms:created xsi:type="dcterms:W3CDTF">2022-05-04T10:45:00Z</dcterms:created>
  <dcterms:modified xsi:type="dcterms:W3CDTF">2022-05-04T10:45:00Z</dcterms:modified>
</cp:coreProperties>
</file>